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869F2" w14:textId="77777777" w:rsidR="00CD17AE" w:rsidRPr="004515FC" w:rsidRDefault="00A415BA">
      <w:pPr>
        <w:rPr>
          <w:rFonts w:asciiTheme="majorHAnsi" w:hAnsiTheme="majorHAnsi"/>
          <w:b/>
        </w:rPr>
      </w:pPr>
      <w:r w:rsidRPr="004515FC">
        <w:rPr>
          <w:rFonts w:asciiTheme="majorHAnsi" w:hAnsiTheme="majorHAnsi"/>
          <w:b/>
        </w:rPr>
        <w:t>Illini Republicans’ Facebook post on “Affirmative Action Bake Sale”</w:t>
      </w:r>
    </w:p>
    <w:p w14:paraId="4B954A8C" w14:textId="77777777" w:rsidR="004515FC" w:rsidRPr="004515FC" w:rsidRDefault="004515FC">
      <w:pPr>
        <w:rPr>
          <w:rFonts w:asciiTheme="majorHAnsi" w:hAnsiTheme="majorHAnsi"/>
          <w:b/>
        </w:rPr>
      </w:pPr>
      <w:r w:rsidRPr="004515FC">
        <w:rPr>
          <w:rFonts w:asciiTheme="majorHAnsi" w:hAnsiTheme="majorHAnsi"/>
          <w:b/>
        </w:rPr>
        <w:t>Planned for March 14, 2017</w:t>
      </w:r>
    </w:p>
    <w:p w14:paraId="3959AA56" w14:textId="77777777" w:rsidR="00A415BA" w:rsidRDefault="00A415BA"/>
    <w:p w14:paraId="3FE8780A" w14:textId="77777777" w:rsidR="00A415BA" w:rsidRPr="004515FC" w:rsidRDefault="00A415BA" w:rsidP="00A415BA">
      <w:pPr>
        <w:rPr>
          <w:rFonts w:ascii="Helvetica" w:eastAsia="Times New Roman" w:hAnsi="Helvetica" w:cs="Times New Roman"/>
          <w:color w:val="4B4F56"/>
          <w:shd w:val="clear" w:color="auto" w:fill="FFFFFF"/>
        </w:rPr>
      </w:pPr>
      <w:r w:rsidRPr="004515FC">
        <w:rPr>
          <w:rFonts w:ascii="Helvetica" w:eastAsia="Times New Roman" w:hAnsi="Helvetica" w:cs="Times New Roman"/>
          <w:color w:val="4B4F56"/>
          <w:shd w:val="clear" w:color="auto" w:fill="FFFFFF"/>
        </w:rPr>
        <w:t xml:space="preserve">Affirmative action policies have been in place on college campuses dating back nearly half a century, and were originally conceived as a means of addressing </w:t>
      </w:r>
      <w:bookmarkStart w:id="0" w:name="_GoBack"/>
      <w:bookmarkEnd w:id="0"/>
      <w:r w:rsidRPr="004515FC">
        <w:rPr>
          <w:rFonts w:ascii="Helvetica" w:eastAsia="Times New Roman" w:hAnsi="Helvetica" w:cs="Times New Roman"/>
          <w:color w:val="4B4F56"/>
          <w:shd w:val="clear" w:color="auto" w:fill="FFFFFF"/>
        </w:rPr>
        <w:t xml:space="preserve">racial discrimination. In the years since, however, these policies’ failings have become self-evident, and their impact has proven antithetical to their original cause. Affirmative action has not decreased racial discrimination; it has promoted it. Rather than helping disadvantaged communities, it has had the unintended consequence of penalizing impoverished Asian and Caucasian individuals. That is not an alternative fact; it is a real fact that has been </w:t>
      </w:r>
      <w:proofErr w:type="gramStart"/>
      <w:r w:rsidRPr="004515FC">
        <w:rPr>
          <w:rFonts w:ascii="Helvetica" w:eastAsia="Times New Roman" w:hAnsi="Helvetica" w:cs="Times New Roman"/>
          <w:color w:val="4B4F56"/>
          <w:shd w:val="clear" w:color="auto" w:fill="FFFFFF"/>
        </w:rPr>
        <w:t>well-documented</w:t>
      </w:r>
      <w:proofErr w:type="gramEnd"/>
      <w:r w:rsidRPr="004515FC">
        <w:rPr>
          <w:rFonts w:ascii="Helvetica" w:eastAsia="Times New Roman" w:hAnsi="Helvetica" w:cs="Times New Roman"/>
          <w:color w:val="4B4F56"/>
          <w:shd w:val="clear" w:color="auto" w:fill="FFFFFF"/>
        </w:rPr>
        <w:t xml:space="preserve"> in study after study.</w:t>
      </w:r>
    </w:p>
    <w:p w14:paraId="5451E675" w14:textId="77777777" w:rsidR="00A415BA" w:rsidRPr="004515FC" w:rsidRDefault="00A415BA" w:rsidP="00A415BA">
      <w:pPr>
        <w:rPr>
          <w:rFonts w:ascii="Helvetica" w:eastAsia="Times New Roman" w:hAnsi="Helvetica" w:cs="Times New Roman"/>
          <w:color w:val="4B4F56"/>
          <w:shd w:val="clear" w:color="auto" w:fill="FFFFFF"/>
        </w:rPr>
      </w:pPr>
      <w:r w:rsidRPr="004515FC">
        <w:rPr>
          <w:rFonts w:ascii="Helvetica" w:eastAsia="Times New Roman" w:hAnsi="Helvetica" w:cs="Times New Roman"/>
          <w:color w:val="4B4F56"/>
        </w:rPr>
        <w:br/>
      </w:r>
      <w:r w:rsidRPr="004515FC">
        <w:rPr>
          <w:rFonts w:ascii="Helvetica" w:eastAsia="Times New Roman" w:hAnsi="Helvetica" w:cs="Times New Roman"/>
          <w:color w:val="4B4F56"/>
          <w:shd w:val="clear" w:color="auto" w:fill="FFFFFF"/>
        </w:rPr>
        <w:t>Furthermore, affirmative action is bad economic policy. Our economy functions best when the most the most qualified individuals are given access to resources that will help them innovate and create jobs. By biasing the availability of these resources away from individuals with the highest level of academic achievement, affirmative action acts as a direct hindrance to economic growth. </w:t>
      </w:r>
    </w:p>
    <w:p w14:paraId="6502F3A3" w14:textId="77777777" w:rsidR="00A415BA" w:rsidRPr="004515FC" w:rsidRDefault="00A415BA" w:rsidP="00A415BA">
      <w:pPr>
        <w:rPr>
          <w:rFonts w:ascii="Helvetica" w:eastAsia="Times New Roman" w:hAnsi="Helvetica" w:cs="Times New Roman"/>
          <w:color w:val="4B4F56"/>
          <w:shd w:val="clear" w:color="auto" w:fill="FFFFFF"/>
        </w:rPr>
      </w:pPr>
      <w:r w:rsidRPr="004515FC">
        <w:rPr>
          <w:rFonts w:ascii="Helvetica" w:eastAsia="Times New Roman" w:hAnsi="Helvetica" w:cs="Times New Roman"/>
          <w:color w:val="4B4F56"/>
          <w:shd w:val="clear" w:color="auto" w:fill="FFFFFF"/>
        </w:rPr>
        <w:br/>
        <w:t>Finally, and perhaps most importantly, Illini Republicans believes that true equality cannot be achieved so long as we are judging individuals not by concrete qualifications or character traits, but by physical traits like gender and race. Introducing discrimination has never led to the elimination of discrimination, and it never will.</w:t>
      </w:r>
    </w:p>
    <w:p w14:paraId="3D49ABF3" w14:textId="77777777" w:rsidR="00A415BA" w:rsidRPr="004515FC" w:rsidRDefault="00A415BA" w:rsidP="00A415BA">
      <w:pPr>
        <w:rPr>
          <w:rFonts w:ascii="Helvetica" w:eastAsia="Times New Roman" w:hAnsi="Helvetica" w:cs="Times New Roman"/>
          <w:color w:val="4B4F56"/>
          <w:shd w:val="clear" w:color="auto" w:fill="FFFFFF"/>
        </w:rPr>
      </w:pPr>
      <w:r w:rsidRPr="004515FC">
        <w:rPr>
          <w:rFonts w:ascii="Helvetica" w:eastAsia="Times New Roman" w:hAnsi="Helvetica" w:cs="Times New Roman"/>
          <w:color w:val="4B4F56"/>
          <w:shd w:val="clear" w:color="auto" w:fill="FFFFFF"/>
        </w:rPr>
        <w:br/>
        <w:t>Although this event has stirred up emotion and controversy on both sides of the aisle, please note that this is not our main intention, but a side effect. Yes, this event is brazen; to a certain extent, that is the point. By allegorizing affirmative action to something as simple as a bake sale, we hope to demonstrate the silliness of implementing this policy on a macro level. </w:t>
      </w:r>
    </w:p>
    <w:p w14:paraId="4E566D28" w14:textId="77777777" w:rsidR="00A415BA" w:rsidRPr="004515FC" w:rsidRDefault="00A415BA" w:rsidP="00A415BA">
      <w:pPr>
        <w:rPr>
          <w:rFonts w:ascii="Times" w:eastAsia="Times New Roman" w:hAnsi="Times" w:cs="Times New Roman"/>
        </w:rPr>
      </w:pPr>
      <w:r w:rsidRPr="004515FC">
        <w:rPr>
          <w:rFonts w:ascii="Helvetica" w:eastAsia="Times New Roman" w:hAnsi="Helvetica" w:cs="Times New Roman"/>
          <w:color w:val="4B4F56"/>
          <w:shd w:val="clear" w:color="auto" w:fill="FFFFFF"/>
        </w:rPr>
        <w:br/>
        <w:t>Ultimately, we want to start conversations, and change minds on this issue. We are fully expecting to encounter resistance on Tuesday, but we can only hope it’s the good kind: the kind based in facts and logic rather than insults and unfounded character assassinations.</w:t>
      </w:r>
      <w:r w:rsidRPr="004515FC">
        <w:rPr>
          <w:rFonts w:ascii="Helvetica" w:eastAsia="Times New Roman" w:hAnsi="Helvetica" w:cs="Times New Roman"/>
          <w:color w:val="4B4F56"/>
          <w:shd w:val="clear" w:color="auto" w:fill="FFFFFF"/>
        </w:rPr>
        <w:br/>
        <w:t>See you all Tuesday.</w:t>
      </w:r>
    </w:p>
    <w:p w14:paraId="64A6763D" w14:textId="77777777" w:rsidR="00A415BA" w:rsidRPr="004515FC" w:rsidRDefault="00A415BA"/>
    <w:sectPr w:rsidR="00A415BA" w:rsidRPr="004515FC"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5BA"/>
    <w:rsid w:val="004515FC"/>
    <w:rsid w:val="009E2716"/>
    <w:rsid w:val="00A415BA"/>
    <w:rsid w:val="00CD1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F8965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A415BA"/>
  </w:style>
  <w:style w:type="character" w:customStyle="1" w:styleId="apple-converted-space">
    <w:name w:val="apple-converted-space"/>
    <w:basedOn w:val="DefaultParagraphFont"/>
    <w:rsid w:val="00A415B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A415BA"/>
  </w:style>
  <w:style w:type="character" w:customStyle="1" w:styleId="apple-converted-space">
    <w:name w:val="apple-converted-space"/>
    <w:basedOn w:val="DefaultParagraphFont"/>
    <w:rsid w:val="00A41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9026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321</Words>
  <Characters>1831</Characters>
  <Application>Microsoft Macintosh Word</Application>
  <DocSecurity>0</DocSecurity>
  <Lines>15</Lines>
  <Paragraphs>4</Paragraphs>
  <ScaleCrop>false</ScaleCrop>
  <Company>University Laboratory High School</Company>
  <LinksUpToDate>false</LinksUpToDate>
  <CharactersWithSpaces>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2</cp:revision>
  <dcterms:created xsi:type="dcterms:W3CDTF">2017-03-13T02:34:00Z</dcterms:created>
  <dcterms:modified xsi:type="dcterms:W3CDTF">2017-03-13T14:54:00Z</dcterms:modified>
</cp:coreProperties>
</file>